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仿宋_GB2312" w:hAnsi="仿宋_GB2312" w:eastAsia="仿宋_GB2312" w:cs="仿宋_GB2312"/>
          <w:szCs w:val="21"/>
        </w:rPr>
      </w:pPr>
      <w:r>
        <w:rPr>
          <w:rFonts w:hint="eastAsia" w:ascii="方正小标宋简体" w:hAnsi="方正大标宋简体" w:eastAsia="方正小标宋简体" w:cs="方正大标宋简体"/>
          <w:bCs/>
          <w:spacing w:val="28"/>
          <w:sz w:val="36"/>
          <w:szCs w:val="36"/>
        </w:rPr>
        <w:t>上海市首届“柔武杯”演武大会</w:t>
      </w:r>
      <w:r>
        <w:rPr>
          <w:rFonts w:hint="eastAsia" w:ascii="方正小标宋简体" w:hAnsi="方正大标宋简体" w:eastAsia="方正小标宋简体" w:cs="方正大标宋简体"/>
          <w:bCs/>
          <w:spacing w:val="28"/>
          <w:sz w:val="36"/>
          <w:szCs w:val="36"/>
          <w:lang w:eastAsia="zh-CN"/>
        </w:rPr>
        <w:t>精典拳艺汇总</w:t>
      </w:r>
      <w:r>
        <w:rPr>
          <w:rFonts w:hint="eastAsia" w:ascii="方正小标宋简体" w:hAnsi="方正大标宋简体" w:eastAsia="方正小标宋简体" w:cs="方正大标宋简体"/>
          <w:bCs/>
          <w:spacing w:val="28"/>
          <w:sz w:val="36"/>
          <w:szCs w:val="36"/>
        </w:rPr>
        <w:t>表</w:t>
      </w:r>
    </w:p>
    <w:tbl>
      <w:tblPr>
        <w:tblpPr w:leftFromText="180" w:rightFromText="180" w:vertAnchor="text" w:horzAnchor="page" w:tblpX="930" w:tblpY="141"/>
        <w:tblOverlap w:val="never"/>
        <w:tblW w:w="15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125"/>
        <w:gridCol w:w="511"/>
        <w:gridCol w:w="525"/>
        <w:gridCol w:w="600"/>
        <w:gridCol w:w="1401"/>
        <w:gridCol w:w="1425"/>
        <w:gridCol w:w="1425"/>
        <w:gridCol w:w="1444"/>
        <w:gridCol w:w="1425"/>
        <w:gridCol w:w="1331"/>
        <w:gridCol w:w="1331"/>
        <w:gridCol w:w="1050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赞助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费</w:t>
            </w:r>
          </w:p>
        </w:tc>
        <w:tc>
          <w:tcPr>
            <w:tcW w:w="14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val="en-US" w:eastAsia="zh-CN"/>
              </w:rPr>
              <w:t>武术名家流派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传承人代表派系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民间拳师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流派</w:t>
            </w:r>
          </w:p>
        </w:tc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名星武馆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武校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优秀少年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武星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133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表演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节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目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资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质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汇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总</w:t>
            </w:r>
          </w:p>
        </w:tc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费用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9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10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11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12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rPr>
                <w:rFonts w:hint="eastAsia" w:ascii="新宋体" w:hAnsi="新宋体" w:eastAsia="新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汇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/人 数</w:t>
            </w:r>
          </w:p>
        </w:tc>
        <w:tc>
          <w:tcPr>
            <w:tcW w:w="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44" w:type="dxa"/>
            <w:vAlign w:val="top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b/>
                <w:sz w:val="28"/>
                <w:szCs w:val="2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781" w:h="11849" w:orient="landscape"/>
      <w:pgMar w:top="720" w:right="720" w:bottom="720" w:left="720" w:header="851" w:footer="992" w:gutter="0"/>
      <w:paperSrc w:first="0" w:oth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5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122</Words>
  <Characters>698</Characters>
  <Lines>0</Lines>
  <Paragraphs>0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2016-08-08T02:01:00Z</dcterms:created>
  <dc:creator>Sky123.Org</dc:creator>
  <cp:lastModifiedBy>hg</cp:lastModifiedBy>
  <dcterms:modified xsi:type="dcterms:W3CDTF">2018-08-08T13:29:21Z</dcterms:modified>
  <dc:title>上海市首届“柔武杯”演武大会精典拳艺汇总表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